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5" w:type="dxa"/>
        <w:tblInd w:w="103" w:type="dxa"/>
        <w:tblLook w:val="04A0"/>
      </w:tblPr>
      <w:tblGrid>
        <w:gridCol w:w="6035"/>
        <w:gridCol w:w="2970"/>
      </w:tblGrid>
      <w:tr w:rsidR="00A368E6" w:rsidRPr="00A368E6" w:rsidTr="00A368E6">
        <w:trPr>
          <w:trHeight w:val="360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bidi="he-IL"/>
              </w:rPr>
            </w:pPr>
            <w:r w:rsidRPr="00A368E6">
              <w:rPr>
                <w:rFonts w:ascii="Arial" w:eastAsia="Times New Roman" w:hAnsi="Arial" w:cs="Arial"/>
                <w:b/>
                <w:bCs/>
                <w:color w:val="FFFFFF" w:themeColor="background1"/>
                <w:lang w:bidi="he-IL"/>
              </w:rPr>
              <w:t>Recordings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bidi="he-IL"/>
              </w:rPr>
            </w:pPr>
            <w:r w:rsidRPr="00A368E6">
              <w:rPr>
                <w:rFonts w:ascii="Calibri" w:eastAsia="Times New Roman" w:hAnsi="Calibri" w:cs="Times New Roman"/>
                <w:color w:val="FFFFFF" w:themeColor="background1"/>
                <w:lang w:bidi="he-IL"/>
              </w:rPr>
              <w:t> 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(2) 253 Affidavit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$110.00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(2) 255 Affidavit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$110.00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5217 (Commercial)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5217 (Residential)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Assignment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Assignment of rents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Assumption of Agreement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$275.00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Building Loan Agreement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$275.00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Certificate &amp; Zoning Description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$500.00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Consol/</w:t>
            </w:r>
            <w:proofErr w:type="spellStart"/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Modif</w:t>
            </w:r>
            <w:proofErr w:type="spellEnd"/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/Extension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$275.00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Deed (NYC)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$175.00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Mortgage (NYC)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$235.00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Mortgage Tax Borrower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Derived Tax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Mount Vernon Transfer Tax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Derived Tax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NYS Mansion Tax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Derived Tax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Partial Release of Mortgage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Power of Attorney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RPTT (N.Y.C.)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Derived Tax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Satisfaction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Splitter Agreement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$270.00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Spreader Agreement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$370.00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State Transfer Tax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Derived Tax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Subordination Agreement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Termination of Asst of L&amp;R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Additional recording fee per document Nassau County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$150.00 </w:t>
            </w:r>
          </w:p>
        </w:tc>
      </w:tr>
      <w:tr w:rsidR="00A368E6" w:rsidRPr="00A368E6" w:rsidTr="00A368E6">
        <w:trPr>
          <w:trHeight w:val="360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Additional recording fee per document Suffolk County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6B1F1E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>
              <w:rPr>
                <w:rFonts w:ascii="Arial" w:eastAsia="Times New Roman" w:hAnsi="Arial" w:cs="Arial"/>
                <w:color w:val="000000"/>
                <w:lang w:bidi="he-IL"/>
              </w:rPr>
              <w:t>$90.00</w:t>
            </w:r>
            <w:r w:rsidR="00A368E6"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</w:p>
        </w:tc>
      </w:tr>
    </w:tbl>
    <w:p w:rsidR="00A368E6" w:rsidRDefault="00A368E6"/>
    <w:p w:rsidR="00A368E6" w:rsidRDefault="00A368E6">
      <w:r>
        <w:br w:type="page"/>
      </w:r>
    </w:p>
    <w:tbl>
      <w:tblPr>
        <w:tblW w:w="8735" w:type="dxa"/>
        <w:tblInd w:w="103" w:type="dxa"/>
        <w:tblLook w:val="04A0"/>
      </w:tblPr>
      <w:tblGrid>
        <w:gridCol w:w="5495"/>
        <w:gridCol w:w="3240"/>
      </w:tblGrid>
      <w:tr w:rsidR="00A368E6" w:rsidRPr="00A368E6" w:rsidTr="00A368E6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bidi="he-IL"/>
              </w:rPr>
            </w:pPr>
            <w:r w:rsidRPr="00A368E6">
              <w:rPr>
                <w:rFonts w:ascii="Arial" w:eastAsia="Times New Roman" w:hAnsi="Arial" w:cs="Arial"/>
                <w:b/>
                <w:bCs/>
                <w:color w:val="FFFFFF" w:themeColor="background1"/>
                <w:lang w:bidi="he-IL"/>
              </w:rPr>
              <w:lastRenderedPageBreak/>
              <w:t>Endorsements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FFFFFF" w:themeColor="background1"/>
                <w:lang w:bidi="he-IL"/>
              </w:rPr>
              <w:t> 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ALTA 9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Derived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Balloon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Condominium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Contiguity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Credit Line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Derived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Land Same as Survey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Market Value Policy Rider End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Derived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Market Value Policy Rider Endorsement TOEPP (5%)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Derived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Mortgage Tax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NY Loan Policy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Planned Unit Development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PUD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Residential Mortgage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Reverse Mortgage </w:t>
            </w:r>
            <w:proofErr w:type="spellStart"/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Endorsment</w:t>
            </w:r>
            <w:proofErr w:type="spellEnd"/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Revolving Credit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Swap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Tax Lot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TIRSA 8.1 EPL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TIRSA Mortgage Tax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TIRSA Separate Tax Parcel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Variable Rate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A368E6">
        <w:trPr>
          <w:trHeight w:val="36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Waiver of Arbitration Endorsement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A3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</w:tbl>
    <w:p w:rsidR="00A368E6" w:rsidRDefault="00A368E6"/>
    <w:p w:rsidR="00A368E6" w:rsidRDefault="00A368E6">
      <w:r>
        <w:br w:type="page"/>
      </w:r>
    </w:p>
    <w:tbl>
      <w:tblPr>
        <w:tblpPr w:leftFromText="180" w:rightFromText="180" w:horzAnchor="margin" w:tblpXSpec="center" w:tblpY="-855"/>
        <w:tblW w:w="7460" w:type="dxa"/>
        <w:tblLook w:val="04A0"/>
      </w:tblPr>
      <w:tblGrid>
        <w:gridCol w:w="4960"/>
        <w:gridCol w:w="2500"/>
      </w:tblGrid>
      <w:tr w:rsidR="00A368E6" w:rsidRPr="00A368E6" w:rsidTr="0001401D">
        <w:trPr>
          <w:trHeight w:val="36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bidi="he-IL"/>
              </w:rPr>
            </w:pPr>
            <w:r w:rsidRPr="00A368E6">
              <w:rPr>
                <w:rFonts w:ascii="Arial" w:eastAsia="Times New Roman" w:hAnsi="Arial" w:cs="Arial"/>
                <w:b/>
                <w:bCs/>
                <w:color w:val="FFFFFF" w:themeColor="background1"/>
                <w:lang w:bidi="he-IL"/>
              </w:rPr>
              <w:lastRenderedPageBreak/>
              <w:t>Company Charges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bidi="he-IL"/>
              </w:rPr>
            </w:pPr>
            <w:r w:rsidRPr="00A368E6">
              <w:rPr>
                <w:rFonts w:ascii="Calibri" w:eastAsia="Times New Roman" w:hAnsi="Calibri" w:cs="Times New Roman"/>
                <w:color w:val="FFFFFF" w:themeColor="background1"/>
                <w:lang w:bidi="he-IL"/>
              </w:rPr>
              <w:t> 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Air Resources Search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$55.00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Bankruptcy Searches per name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$35.00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Building Violations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Certificate of Good Standing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Certified Copies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Varies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ACRIS Input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$150.00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C/O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$50.00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COOP Search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$300.00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Copies of Mortgage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Varies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Copy of </w:t>
            </w:r>
            <w:proofErr w:type="spellStart"/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Lis</w:t>
            </w:r>
            <w:proofErr w:type="spellEnd"/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 </w:t>
            </w:r>
            <w:proofErr w:type="spellStart"/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Pendens</w:t>
            </w:r>
            <w:proofErr w:type="spellEnd"/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 Index &amp; Complaint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Varies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proofErr w:type="spellStart"/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Deparmental</w:t>
            </w:r>
            <w:proofErr w:type="spellEnd"/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 Searches (NYC)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$385.00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C &amp; R Search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ER Payoff Letter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$75.00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Escrow Service Fee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$75.00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Extra Chain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$300.00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Flood Search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$25.00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Foreclosure Search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$475.00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H&amp;B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$50.00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Health Search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$50.00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Highway Municipal Fee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$50.00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Landmark Search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Name Run Search per name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6B1F1E" w:rsidP="006B1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>
              <w:rPr>
                <w:rFonts w:ascii="Arial" w:eastAsia="Times New Roman" w:hAnsi="Arial" w:cs="Arial"/>
                <w:color w:val="000000"/>
                <w:lang w:bidi="he-IL"/>
              </w:rPr>
              <w:t>$35</w:t>
            </w:r>
            <w:r w:rsidR="00A368E6"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Oil Burner Permit Search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Owner search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6B1F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$</w:t>
            </w:r>
            <w:r w:rsidR="006B1F1E">
              <w:rPr>
                <w:rFonts w:ascii="Arial" w:eastAsia="Times New Roman" w:hAnsi="Arial" w:cs="Arial"/>
                <w:color w:val="000000"/>
                <w:lang w:bidi="he-IL"/>
              </w:rPr>
              <w:t>35</w:t>
            </w: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Patriot Search per name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$50.00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Survey Inspection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$95.00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Survey (NEW)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Varies - call for Quote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Survey Update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Varies - call for Quote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Tax Lien Discharge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Tax Lien Foreclosure Search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$475.00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Tax Search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$50.00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Town Fee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>Varies by Town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UCC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$110.00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Updated </w:t>
            </w:r>
            <w:proofErr w:type="spellStart"/>
            <w:r w:rsidR="0001401D" w:rsidRPr="00A368E6">
              <w:rPr>
                <w:rFonts w:ascii="Arial" w:eastAsia="Times New Roman" w:hAnsi="Arial" w:cs="Arial"/>
                <w:color w:val="000000"/>
                <w:lang w:bidi="he-IL"/>
              </w:rPr>
              <w:t>Departmental</w:t>
            </w:r>
            <w:r w:rsidR="0001401D">
              <w:rPr>
                <w:rFonts w:ascii="Arial" w:eastAsia="Times New Roman" w:hAnsi="Arial" w:cs="Arial"/>
                <w:color w:val="000000"/>
                <w:lang w:bidi="he-IL"/>
              </w:rPr>
              <w:t>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$100.00 </w:t>
            </w:r>
          </w:p>
        </w:tc>
      </w:tr>
      <w:tr w:rsidR="00A368E6" w:rsidRPr="00A368E6" w:rsidTr="0001401D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lastRenderedPageBreak/>
              <w:t xml:space="preserve">Updated Report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E6" w:rsidRPr="00A368E6" w:rsidRDefault="00A368E6" w:rsidP="000140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bidi="he-IL"/>
              </w:rPr>
            </w:pPr>
            <w:r w:rsidRPr="00A368E6">
              <w:rPr>
                <w:rFonts w:ascii="Arial" w:eastAsia="Times New Roman" w:hAnsi="Arial" w:cs="Arial"/>
                <w:color w:val="000000"/>
                <w:lang w:bidi="he-IL"/>
              </w:rPr>
              <w:t xml:space="preserve">$175.00 </w:t>
            </w:r>
          </w:p>
        </w:tc>
      </w:tr>
    </w:tbl>
    <w:p w:rsidR="005D6D7D" w:rsidRDefault="005D6D7D"/>
    <w:sectPr w:rsidR="005D6D7D" w:rsidSect="005D6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1D" w:rsidRDefault="0001401D" w:rsidP="0001401D">
      <w:pPr>
        <w:spacing w:after="0" w:line="240" w:lineRule="auto"/>
      </w:pPr>
      <w:r>
        <w:separator/>
      </w:r>
    </w:p>
  </w:endnote>
  <w:endnote w:type="continuationSeparator" w:id="0">
    <w:p w:rsidR="0001401D" w:rsidRDefault="0001401D" w:rsidP="000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1D" w:rsidRDefault="0001401D" w:rsidP="0001401D">
      <w:pPr>
        <w:spacing w:after="0" w:line="240" w:lineRule="auto"/>
      </w:pPr>
      <w:r>
        <w:separator/>
      </w:r>
    </w:p>
  </w:footnote>
  <w:footnote w:type="continuationSeparator" w:id="0">
    <w:p w:rsidR="0001401D" w:rsidRDefault="0001401D" w:rsidP="00014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8E6"/>
    <w:rsid w:val="0001401D"/>
    <w:rsid w:val="00072057"/>
    <w:rsid w:val="005D6D7D"/>
    <w:rsid w:val="006B1F1E"/>
    <w:rsid w:val="00A368E6"/>
    <w:rsid w:val="00EC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01D"/>
  </w:style>
  <w:style w:type="paragraph" w:styleId="Footer">
    <w:name w:val="footer"/>
    <w:basedOn w:val="Normal"/>
    <w:link w:val="FooterChar"/>
    <w:uiPriority w:val="99"/>
    <w:semiHidden/>
    <w:unhideWhenUsed/>
    <w:rsid w:val="00014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4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Israel</dc:creator>
  <cp:lastModifiedBy>Jonathan Israel</cp:lastModifiedBy>
  <cp:revision>1</cp:revision>
  <cp:lastPrinted>2014-09-29T18:38:00Z</cp:lastPrinted>
  <dcterms:created xsi:type="dcterms:W3CDTF">2014-09-29T18:30:00Z</dcterms:created>
  <dcterms:modified xsi:type="dcterms:W3CDTF">2014-09-30T14:08:00Z</dcterms:modified>
</cp:coreProperties>
</file>